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292" w:rsidRDefault="007C7768">
      <w:pPr>
        <w:rPr>
          <w:szCs w:val="28"/>
        </w:rPr>
      </w:pPr>
      <w:r w:rsidRPr="002504C6">
        <w:rPr>
          <w:szCs w:val="28"/>
        </w:rPr>
        <w:t>Предмет и объекты анализа финансовой отчетности. Информационно-аналитические возможности финансовой отчетности для основных групп ее пользователей</w:t>
      </w:r>
    </w:p>
    <w:p w:rsidR="00901ACF" w:rsidRDefault="00901ACF">
      <w:pPr>
        <w:rPr>
          <w:szCs w:val="28"/>
        </w:rPr>
      </w:pPr>
    </w:p>
    <w:p w:rsidR="00901ACF" w:rsidRDefault="00901ACF">
      <w:r w:rsidRPr="00901ACF">
        <w:t>АФО – с-ма исследования фин. состояния и фин. рез-тов, формирующихся в процессе ФХД. Цель – получение инф-ии, дающей объективную и полную картину фин. состояния и фин. рез-тов. Объект анализа – это то, на что он направл (фин сост п/п, деловая активность, ликвидность, кредитоспособность). К ФО предъявл опр качественные хар-ки: 1)уместность – возмож-ть исп-я инф для принятий реш-ий опережающего хар-ра. На уместность инф оказ влияние след факторы: а)своевременность, т.е. доступ к инф при возник-и необх у польз-ля; б)значимость – все данные, способные повлиять на принятие польз-лем управленч реш-ий, д.б. отраж в отч-ти; в)обратная связь инф, что позволяет контролир выполнение реш-ий и (или) откорректир его. 2)достоверность, кот гарантир польз-лям объектив отраж-е событий, отраж в отч-ти, а также отсутствие существенных ошибок и отклонений. На достоверность влияют след факторы: а)правдивость данных, т.е. отраж в отч-ти тех явлений, для описания кот она предназнач; б)преобл содерж-я над ф-мой – операции и события, представл в отч-ти д.б. рассм с экономич, а не юридич т.з.; в)нейтральность инф, т.е. она не должна удовлетв потреб-ти опр группы польз-лей; г)осмотрительность, т.е при оценке последствий сегодняшнего дня необх проявл осмотрительность, т.к. оценить многие события в момент сост отч-ти невозможно; д)понятность закл в том, что отч-ть д.б. понятной польз-лям без опр профессион подготовки; е)сопоставимость, т.е. данные о деят-ти п/п за данный период д.б. сопоставимы с данными прошлых периодов и данными др. п/п.</w:t>
      </w:r>
      <w:bookmarkStart w:id="0" w:name="_GoBack"/>
      <w:bookmarkEnd w:id="0"/>
    </w:p>
    <w:sectPr w:rsidR="00901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64"/>
    <w:rsid w:val="004A3F64"/>
    <w:rsid w:val="007C7768"/>
    <w:rsid w:val="008C7292"/>
    <w:rsid w:val="0090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88E14-ADC0-4BEF-B0F1-359268CE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1433</Characters>
  <Application>Microsoft Office Word</Application>
  <DocSecurity>0</DocSecurity>
  <Lines>11</Lines>
  <Paragraphs>3</Paragraphs>
  <ScaleCrop>false</ScaleCrop>
  <Company>diakov.net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2015-01-08T09:01:00Z</dcterms:created>
  <dcterms:modified xsi:type="dcterms:W3CDTF">2015-01-11T12:38:00Z</dcterms:modified>
</cp:coreProperties>
</file>